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Домашнее задание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Заполните таблицу.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Напротив каждой задачи, которую решает личный бренд, напишите 2 определения (только два!), которые характеризуют лично вас в этой сфере.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Например, «отстройка» - пишите, чем вы отличаетесь от других, ваша уникальность. «Лояльность» - что в вас может вызвать привязанность? И так далее.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 таблице приведены вопросы - подсказки, которые помогут сориентироваться в поиске наиболее подходящих для Вас определений.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095"/>
        <w:tblGridChange w:id="0">
          <w:tblGrid>
            <w:gridCol w:w="4740"/>
            <w:gridCol w:w="4095"/>
          </w:tblGrid>
        </w:tblGridChange>
      </w:tblGrid>
      <w:tr>
        <w:trPr>
          <w:trHeight w:val="21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Отстройка</w:t>
            </w:r>
            <w:r w:rsidDel="00000000" w:rsidR="00000000" w:rsidRPr="00000000">
              <w:rPr>
                <w:rtl w:val="0"/>
              </w:rPr>
              <w:t xml:space="preserve"> (напишите 2 Ваших уникальных свойства, чем Вы отличаетесь от других руководителей, коллег, людей).</w:t>
            </w:r>
          </w:p>
          <w:p w:rsidR="00000000" w:rsidDel="00000000" w:rsidP="00000000" w:rsidRDefault="00000000" w:rsidRPr="00000000" w14:paraId="0000000C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Подсказка - какое уникальное предложение, как эксперт Вы можете сделать своей аудитории?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96.47705078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Узнаваемость </w:t>
            </w:r>
            <w:r w:rsidDel="00000000" w:rsidR="00000000" w:rsidRPr="00000000">
              <w:rPr>
                <w:rtl w:val="0"/>
              </w:rPr>
              <w:t xml:space="preserve">(напишите, по каким 2-м характеристикам Вас легко узнать, идентифицировать в профессиональном сообществе?)  </w:t>
            </w:r>
          </w:p>
          <w:p w:rsidR="00000000" w:rsidDel="00000000" w:rsidP="00000000" w:rsidRDefault="00000000" w:rsidRPr="00000000" w14:paraId="00000010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Подсказка - как Вы позиционируете себя?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Ценность</w:t>
            </w:r>
            <w:r w:rsidDel="00000000" w:rsidR="00000000" w:rsidRPr="00000000">
              <w:rPr>
                <w:rtl w:val="0"/>
              </w:rPr>
              <w:t xml:space="preserve"> (напишите 2 главных ценности в Вашей жизни?) </w:t>
            </w:r>
          </w:p>
          <w:p w:rsidR="00000000" w:rsidDel="00000000" w:rsidP="00000000" w:rsidRDefault="00000000" w:rsidRPr="00000000" w14:paraId="00000014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40" w:before="40" w:lineRule="auto"/>
              <w:ind w:left="0" w:firstLine="0"/>
              <w:rPr>
                <w:sz w:val="27"/>
                <w:szCs w:val="27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Подсказка - можно указать важные ценности не только в бизнесе, но и в отношениях, семье.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Монетизация</w:t>
            </w:r>
            <w:r w:rsidDel="00000000" w:rsidR="00000000" w:rsidRPr="00000000">
              <w:rPr>
                <w:rtl w:val="0"/>
              </w:rPr>
              <w:t xml:space="preserve"> (напишите 2 пути развития монетизации Вашего бренда).</w:t>
            </w:r>
          </w:p>
          <w:p w:rsidR="00000000" w:rsidDel="00000000" w:rsidP="00000000" w:rsidRDefault="00000000" w:rsidRPr="00000000" w14:paraId="00000018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Подсказка - какие дополнительные варианты получения материальной выгоды Вы видите перед собой при наличии узнаваемого бренда?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Лояльность</w:t>
            </w:r>
            <w:r w:rsidDel="00000000" w:rsidR="00000000" w:rsidRPr="00000000">
              <w:rPr>
                <w:i w:val="1"/>
                <w:rtl w:val="0"/>
              </w:rPr>
              <w:t xml:space="preserve"> (напишите две причины, по которым окружение может быть лояльно к Вам?) </w:t>
            </w:r>
          </w:p>
          <w:p w:rsidR="00000000" w:rsidDel="00000000" w:rsidP="00000000" w:rsidRDefault="00000000" w:rsidRPr="00000000" w14:paraId="0000001C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Подсказка - что в Вас может вызвать привязанность?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Доверие</w:t>
            </w:r>
            <w:r w:rsidDel="00000000" w:rsidR="00000000" w:rsidRPr="00000000">
              <w:rPr>
                <w:rtl w:val="0"/>
              </w:rPr>
              <w:t xml:space="preserve"> (напишите две причины, по которым окружение может доверять Вам?) </w:t>
            </w:r>
          </w:p>
          <w:p w:rsidR="00000000" w:rsidDel="00000000" w:rsidP="00000000" w:rsidRDefault="00000000" w:rsidRPr="00000000" w14:paraId="00000020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Подсказка - почему Вам должны доверять?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Управление ожиданиями</w:t>
            </w:r>
            <w:r w:rsidDel="00000000" w:rsidR="00000000" w:rsidRPr="00000000">
              <w:rPr>
                <w:rtl w:val="0"/>
              </w:rPr>
              <w:t xml:space="preserve"> (напишите два ожидания целевой аудитории от Вас, как от эксперта, руководителя). </w:t>
            </w:r>
          </w:p>
          <w:p w:rsidR="00000000" w:rsidDel="00000000" w:rsidP="00000000" w:rsidRDefault="00000000" w:rsidRPr="00000000" w14:paraId="00000024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Подсказка - какой результат от взаимодействия с Вами хочет видеть целевая аудитория?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Ускорение</w:t>
            </w:r>
            <w:r w:rsidDel="00000000" w:rsidR="00000000" w:rsidRPr="00000000">
              <w:rPr>
                <w:rtl w:val="0"/>
              </w:rPr>
              <w:t xml:space="preserve"> (напишите два процесса, которые могут получить ускорение в развитии от Вашего бренда). </w:t>
            </w:r>
          </w:p>
          <w:p w:rsidR="00000000" w:rsidDel="00000000" w:rsidP="00000000" w:rsidRDefault="00000000" w:rsidRPr="00000000" w14:paraId="00000028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Подсказка - на какие процессы в управлении может влиять Ваш личный бренд (например, продажи услуг и т.д.)?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командой</w:t>
            </w:r>
            <w:r w:rsidDel="00000000" w:rsidR="00000000" w:rsidRPr="00000000">
              <w:rPr>
                <w:rtl w:val="0"/>
              </w:rPr>
              <w:t xml:space="preserve"> (напишите два эффекта влияния Вашего бренда на работу команды).</w:t>
            </w:r>
          </w:p>
          <w:p w:rsidR="00000000" w:rsidDel="00000000" w:rsidP="00000000" w:rsidRDefault="00000000" w:rsidRPr="00000000" w14:paraId="0000002C">
            <w:pPr>
              <w:spacing w:after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40" w:before="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Подсказка - на какие элементы в процессе взаимодействия с командой влияет Ваш бренд (к примеру, “притяжение” в команду “заряженных, позитивных” членов команды; увеличение ответственности перед Вами, как экспертом с сильным брендом и т.д.)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40" w:before="40" w:lineRule="auto"/>
              <w:ind w:left="86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214438" cy="4180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438" cy="418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169CGYNskZcsiWl4PNmdQlamQ==">AMUW2mVdoxAsR9/FtZ1d8N1DKwx9oPFdx6rbtJlOTCUmi1RcbbK1JdZ5MwcNnpb3AzWFIBeOafn9HEJdPfbtGKbqNSr0t1OQxrxS2Os7YBToMw923wQnbD8=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